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C3" w:rsidRPr="00BB0B40" w:rsidRDefault="00B031F7" w:rsidP="00BB0B40">
      <w:pPr>
        <w:pStyle w:val="Odstavecseseznamem"/>
        <w:ind w:left="0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 xml:space="preserve">Příloha </w:t>
      </w:r>
      <w:proofErr w:type="gramStart"/>
      <w:r>
        <w:rPr>
          <w:rFonts w:ascii="Arial" w:hAnsi="Arial" w:cs="Arial"/>
          <w:u w:val="single"/>
        </w:rPr>
        <w:t>č. 2</w:t>
      </w:r>
      <w:r w:rsidR="00BB0B40" w:rsidRPr="00BB0B40">
        <w:rPr>
          <w:rFonts w:ascii="Arial" w:hAnsi="Arial" w:cs="Arial"/>
          <w:u w:val="single"/>
        </w:rPr>
        <w:t xml:space="preserve"> – </w:t>
      </w:r>
      <w:r w:rsidR="008E2B21">
        <w:rPr>
          <w:rFonts w:ascii="Arial" w:hAnsi="Arial" w:cs="Arial"/>
          <w:u w:val="single"/>
        </w:rPr>
        <w:t xml:space="preserve"> Předávací</w:t>
      </w:r>
      <w:proofErr w:type="gramEnd"/>
      <w:r w:rsidR="008E2B21">
        <w:rPr>
          <w:rFonts w:ascii="Arial" w:hAnsi="Arial" w:cs="Arial"/>
          <w:u w:val="single"/>
        </w:rPr>
        <w:t xml:space="preserve"> protokol</w:t>
      </w:r>
    </w:p>
    <w:p w:rsidR="00EF27C3" w:rsidRPr="00EF27C3" w:rsidRDefault="00EF27C3" w:rsidP="00EF27C3">
      <w:pPr>
        <w:pStyle w:val="Odstavecseseznamem"/>
        <w:ind w:left="425"/>
        <w:rPr>
          <w:rFonts w:ascii="Arial" w:hAnsi="Arial" w:cs="Arial"/>
          <w:b/>
          <w:sz w:val="22"/>
          <w:szCs w:val="22"/>
        </w:rPr>
      </w:pPr>
    </w:p>
    <w:p w:rsidR="00EF27C3" w:rsidRPr="00EF27C3" w:rsidRDefault="00EF27C3" w:rsidP="00EF27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F27C3" w:rsidRPr="00EF27C3" w:rsidTr="00DE09C3">
        <w:tc>
          <w:tcPr>
            <w:tcW w:w="9212" w:type="dxa"/>
          </w:tcPr>
          <w:p w:rsidR="00EF27C3" w:rsidRPr="00EF27C3" w:rsidRDefault="00EF27C3" w:rsidP="00DE09C3">
            <w:pPr>
              <w:keepNext/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PROTOKOL</w:t>
            </w:r>
            <w:bookmarkStart w:id="1" w:name="Text1"/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dsfdfsdfsdfsdfsd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EF27C3" w:rsidRPr="00EF27C3" w:rsidRDefault="001146C8" w:rsidP="00DE09C3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PŘEVZETÍ 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F27C3" w:rsidRPr="00EF27C3" w:rsidRDefault="00EF27C3" w:rsidP="00DE09C3">
            <w:pPr>
              <w:spacing w:before="6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Č. smlouvy OZP:</w:t>
            </w: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p w:rsidR="00EF27C3" w:rsidRPr="00EF27C3" w:rsidRDefault="00EF27C3" w:rsidP="00EF27C3">
      <w:pPr>
        <w:spacing w:before="60" w:after="80"/>
        <w:rPr>
          <w:rFonts w:ascii="Arial" w:hAnsi="Arial" w:cs="Arial"/>
          <w:b/>
          <w:sz w:val="22"/>
          <w:szCs w:val="22"/>
        </w:rPr>
      </w:pPr>
      <w:r w:rsidRPr="00EF27C3">
        <w:rPr>
          <w:rFonts w:ascii="Arial" w:hAnsi="Arial" w:cs="Arial"/>
          <w:b/>
          <w:sz w:val="22"/>
          <w:szCs w:val="22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EF27C3" w:rsidRPr="00EF27C3" w:rsidTr="00DE09C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Zjištěné vady</w:t>
            </w: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EF27C3" w:rsidRPr="00EF27C3" w:rsidTr="00DE09C3">
        <w:tc>
          <w:tcPr>
            <w:tcW w:w="2594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Dodáno na adresu: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368"/>
        </w:trPr>
        <w:tc>
          <w:tcPr>
            <w:tcW w:w="2594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Dne: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61"/>
        </w:trPr>
        <w:tc>
          <w:tcPr>
            <w:tcW w:w="9114" w:type="dxa"/>
            <w:gridSpan w:val="2"/>
            <w:vAlign w:val="center"/>
          </w:tcPr>
          <w:p w:rsidR="00EF27C3" w:rsidRPr="00EF27C3" w:rsidRDefault="001146C8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              a)  bylo </w:t>
            </w:r>
            <w:proofErr w:type="gramStart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převzato                                          b) nebylo</w:t>
            </w:r>
            <w:proofErr w:type="gramEnd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převzato</w:t>
            </w:r>
          </w:p>
        </w:tc>
      </w:tr>
      <w:tr w:rsidR="00EF27C3" w:rsidRPr="00EF27C3" w:rsidTr="00DE09C3">
        <w:trPr>
          <w:trHeight w:val="493"/>
        </w:trPr>
        <w:tc>
          <w:tcPr>
            <w:tcW w:w="2594" w:type="dxa"/>
            <w:vAlign w:val="center"/>
          </w:tcPr>
          <w:p w:rsidR="00EF27C3" w:rsidRPr="00EF27C3" w:rsidRDefault="00EF27C3" w:rsidP="001146C8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Důvod nepřevzetí </w:t>
            </w:r>
            <w:r w:rsidR="001146C8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EF27C3" w:rsidRPr="00EF27C3" w:rsidTr="00DE09C3">
        <w:tc>
          <w:tcPr>
            <w:tcW w:w="4437" w:type="dxa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C9466C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Za Poskytovatele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Adresa: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C9466C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Za O</w:t>
            </w:r>
            <w:r w:rsidR="00866322">
              <w:rPr>
                <w:rFonts w:ascii="Arial" w:hAnsi="Arial" w:cs="Arial"/>
                <w:b/>
                <w:noProof/>
                <w:sz w:val="22"/>
                <w:szCs w:val="22"/>
              </w:rPr>
              <w:t>bjednatele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Adresa: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6A32" w:rsidRPr="00EF27C3" w:rsidRDefault="00716A7E">
      <w:pPr>
        <w:rPr>
          <w:rFonts w:ascii="Arial" w:hAnsi="Arial" w:cs="Arial"/>
          <w:sz w:val="22"/>
          <w:szCs w:val="22"/>
        </w:rPr>
      </w:pPr>
    </w:p>
    <w:sectPr w:rsidR="001F6A32" w:rsidRPr="00EF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3"/>
    <w:rsid w:val="00093942"/>
    <w:rsid w:val="001146C8"/>
    <w:rsid w:val="00716A7E"/>
    <w:rsid w:val="00866322"/>
    <w:rsid w:val="008B4CB2"/>
    <w:rsid w:val="008E2B21"/>
    <w:rsid w:val="00B031F7"/>
    <w:rsid w:val="00BB0B40"/>
    <w:rsid w:val="00C9466C"/>
    <w:rsid w:val="00E10FA7"/>
    <w:rsid w:val="00EF27C3"/>
    <w:rsid w:val="00E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81E8E-5AC1-45E0-A2D5-87E188B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7C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Síčová Helena</cp:lastModifiedBy>
  <cp:revision>2</cp:revision>
  <dcterms:created xsi:type="dcterms:W3CDTF">2022-08-02T15:14:00Z</dcterms:created>
  <dcterms:modified xsi:type="dcterms:W3CDTF">2022-08-02T15:14:00Z</dcterms:modified>
</cp:coreProperties>
</file>